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53" w:rsidRPr="00762C7F" w:rsidRDefault="00163B53" w:rsidP="00163B53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C7F">
        <w:rPr>
          <w:rFonts w:ascii="Times New Roman" w:hAnsi="Times New Roman" w:cs="Times New Roman"/>
          <w:sz w:val="36"/>
          <w:szCs w:val="36"/>
        </w:rPr>
        <w:t>GEROS VALIOS BENDRADARBIAVIMO</w:t>
      </w:r>
    </w:p>
    <w:p w:rsidR="00163B53" w:rsidRPr="00762C7F" w:rsidRDefault="00163B53" w:rsidP="00163B53">
      <w:pPr>
        <w:jc w:val="center"/>
        <w:rPr>
          <w:rFonts w:ascii="Times New Roman" w:hAnsi="Times New Roman" w:cs="Times New Roman"/>
          <w:sz w:val="40"/>
          <w:szCs w:val="40"/>
        </w:rPr>
      </w:pPr>
      <w:r w:rsidRPr="00762C7F">
        <w:rPr>
          <w:rFonts w:ascii="Times New Roman" w:hAnsi="Times New Roman" w:cs="Times New Roman"/>
          <w:sz w:val="40"/>
          <w:szCs w:val="40"/>
        </w:rPr>
        <w:t>M E M O R A N D U M A S</w:t>
      </w:r>
    </w:p>
    <w:p w:rsidR="00163B53" w:rsidRDefault="00163B53" w:rsidP="00163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2AEF">
        <w:rPr>
          <w:rFonts w:ascii="Times New Roman" w:hAnsi="Times New Roman" w:cs="Times New Roman"/>
          <w:sz w:val="24"/>
          <w:szCs w:val="24"/>
        </w:rPr>
        <w:t>Kėdainių r. vi</w:t>
      </w:r>
      <w:r>
        <w:rPr>
          <w:rFonts w:ascii="Times New Roman" w:hAnsi="Times New Roman" w:cs="Times New Roman"/>
          <w:sz w:val="24"/>
          <w:szCs w:val="24"/>
        </w:rPr>
        <w:t>etos veiklos grupė vienija 54</w:t>
      </w:r>
      <w:r w:rsidRPr="008B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rajono </w:t>
      </w:r>
      <w:r w:rsidRPr="008B2AEF">
        <w:rPr>
          <w:rFonts w:ascii="Times New Roman" w:hAnsi="Times New Roman" w:cs="Times New Roman"/>
          <w:sz w:val="24"/>
          <w:szCs w:val="24"/>
        </w:rPr>
        <w:t>bendruomenines organizacijas ir kitas NVO kaimo teritorijoje. Pagal Lietuvos 2007-2013 metų kaimo plėtros programą</w:t>
      </w:r>
      <w:r>
        <w:rPr>
          <w:rFonts w:ascii="Times New Roman" w:hAnsi="Times New Roman" w:cs="Times New Roman"/>
          <w:sz w:val="24"/>
          <w:szCs w:val="24"/>
        </w:rPr>
        <w:t xml:space="preserve"> sėkmingai</w:t>
      </w:r>
      <w:r w:rsidRPr="008B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įgyvendinta</w:t>
      </w:r>
      <w:r w:rsidRPr="008B2AEF">
        <w:rPr>
          <w:rFonts w:ascii="Times New Roman" w:hAnsi="Times New Roman" w:cs="Times New Roman"/>
          <w:sz w:val="24"/>
          <w:szCs w:val="24"/>
        </w:rPr>
        <w:t xml:space="preserve">  Kėdainių rajono kaimiškųjų vietovių kaimo plėtros strategija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B2AEF">
        <w:rPr>
          <w:rFonts w:ascii="Times New Roman" w:hAnsi="Times New Roman" w:cs="Times New Roman"/>
          <w:sz w:val="24"/>
          <w:szCs w:val="24"/>
        </w:rPr>
        <w:t xml:space="preserve">ietos projektams  ES paramos lėšos sudarė – </w:t>
      </w:r>
      <w:r>
        <w:rPr>
          <w:rFonts w:ascii="Times New Roman" w:hAnsi="Times New Roman" w:cs="Times New Roman"/>
          <w:sz w:val="24"/>
          <w:szCs w:val="24"/>
        </w:rPr>
        <w:t xml:space="preserve">2 478 tūkst.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AEF">
        <w:rPr>
          <w:rFonts w:ascii="Times New Roman" w:hAnsi="Times New Roman" w:cs="Times New Roman"/>
          <w:sz w:val="24"/>
          <w:szCs w:val="24"/>
        </w:rPr>
        <w:t xml:space="preserve">Kėdainių </w:t>
      </w:r>
      <w:r>
        <w:rPr>
          <w:rFonts w:ascii="Times New Roman" w:hAnsi="Times New Roman" w:cs="Times New Roman"/>
          <w:sz w:val="24"/>
          <w:szCs w:val="24"/>
        </w:rPr>
        <w:t>r. savivaldybė prie vietos projektų prisidėjo piniginiu</w:t>
      </w:r>
      <w:r w:rsidRPr="008B2AEF">
        <w:rPr>
          <w:rFonts w:ascii="Times New Roman" w:hAnsi="Times New Roman" w:cs="Times New Roman"/>
          <w:sz w:val="24"/>
          <w:szCs w:val="24"/>
        </w:rPr>
        <w:t xml:space="preserve"> įnaš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B2AEF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143 tūkst.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8B2AEF">
        <w:rPr>
          <w:rFonts w:ascii="Times New Roman" w:hAnsi="Times New Roman" w:cs="Times New Roman"/>
          <w:sz w:val="24"/>
          <w:szCs w:val="24"/>
        </w:rPr>
        <w:t>. Pareiškėjai – 99 proc. kaimo bendruomenės, kitos nevyriausybinės organizacijos</w:t>
      </w:r>
      <w:r>
        <w:rPr>
          <w:rFonts w:ascii="Times New Roman" w:hAnsi="Times New Roman" w:cs="Times New Roman"/>
          <w:sz w:val="24"/>
          <w:szCs w:val="24"/>
        </w:rPr>
        <w:t>. Į</w:t>
      </w:r>
      <w:r w:rsidRPr="008B2AEF">
        <w:rPr>
          <w:rFonts w:ascii="Times New Roman" w:hAnsi="Times New Roman" w:cs="Times New Roman"/>
          <w:sz w:val="24"/>
          <w:szCs w:val="24"/>
        </w:rPr>
        <w:t>gyvendinti 77 vietos projektai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neatlygintinai savanorišku darbu</w:t>
      </w:r>
      <w:r w:rsidRPr="008B2AEF">
        <w:rPr>
          <w:rFonts w:ascii="Times New Roman" w:hAnsi="Times New Roman" w:cs="Times New Roman"/>
          <w:sz w:val="24"/>
          <w:szCs w:val="24"/>
        </w:rPr>
        <w:t xml:space="preserve"> prie vietos projektų dirbo 21 bendruomenė</w:t>
      </w:r>
      <w:r>
        <w:rPr>
          <w:rFonts w:ascii="Times New Roman" w:hAnsi="Times New Roman" w:cs="Times New Roman"/>
          <w:sz w:val="24"/>
          <w:szCs w:val="24"/>
        </w:rPr>
        <w:t xml:space="preserve"> daugiau nei 15 tūkst. val. (savanoriškas</w:t>
      </w:r>
      <w:r w:rsidRPr="008B2AEF">
        <w:rPr>
          <w:rFonts w:ascii="Times New Roman" w:hAnsi="Times New Roman" w:cs="Times New Roman"/>
          <w:sz w:val="24"/>
          <w:szCs w:val="24"/>
        </w:rPr>
        <w:t xml:space="preserve"> darb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8B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įvertintas 59 tūkst.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8B2AEF">
        <w:rPr>
          <w:rFonts w:ascii="Times New Roman" w:hAnsi="Times New Roman" w:cs="Times New Roman"/>
          <w:sz w:val="24"/>
          <w:szCs w:val="24"/>
        </w:rPr>
        <w:t xml:space="preserve"> Įgyvendinus S</w:t>
      </w:r>
      <w:r>
        <w:rPr>
          <w:rFonts w:ascii="Times New Roman" w:hAnsi="Times New Roman" w:cs="Times New Roman"/>
          <w:sz w:val="24"/>
          <w:szCs w:val="24"/>
        </w:rPr>
        <w:t>trategiją,</w:t>
      </w:r>
      <w:r w:rsidRPr="008B2AEF">
        <w:rPr>
          <w:rFonts w:ascii="Times New Roman" w:hAnsi="Times New Roman" w:cs="Times New Roman"/>
          <w:sz w:val="24"/>
          <w:szCs w:val="24"/>
        </w:rPr>
        <w:t xml:space="preserve"> kaimo vietovėse</w:t>
      </w:r>
      <w:r w:rsidRPr="00006549">
        <w:rPr>
          <w:rFonts w:ascii="Times New Roman" w:hAnsi="Times New Roman" w:cs="Times New Roman"/>
          <w:sz w:val="24"/>
          <w:szCs w:val="24"/>
        </w:rPr>
        <w:t xml:space="preserve"> </w:t>
      </w:r>
      <w:r w:rsidRPr="008B2AEF">
        <w:rPr>
          <w:rFonts w:ascii="Times New Roman" w:hAnsi="Times New Roman" w:cs="Times New Roman"/>
          <w:sz w:val="24"/>
          <w:szCs w:val="24"/>
        </w:rPr>
        <w:t>sutvarkyta infrastruktūra,</w:t>
      </w:r>
      <w:r>
        <w:rPr>
          <w:rFonts w:ascii="Times New Roman" w:hAnsi="Times New Roman" w:cs="Times New Roman"/>
          <w:sz w:val="24"/>
          <w:szCs w:val="24"/>
        </w:rPr>
        <w:t xml:space="preserve"> suremontuoti 47 bendruomenių namai, įrengtos 22 vaikų sporto žaidimo aikštelės, poilsio zonos  kaimo vietovėse,</w:t>
      </w:r>
      <w:r w:rsidRPr="008B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B2AEF">
        <w:rPr>
          <w:rFonts w:ascii="Times New Roman" w:hAnsi="Times New Roman" w:cs="Times New Roman"/>
          <w:sz w:val="24"/>
          <w:szCs w:val="24"/>
        </w:rPr>
        <w:t xml:space="preserve"> bendruomenės centruose suku</w:t>
      </w:r>
      <w:r>
        <w:rPr>
          <w:rFonts w:ascii="Times New Roman" w:hAnsi="Times New Roman" w:cs="Times New Roman"/>
          <w:sz w:val="24"/>
          <w:szCs w:val="24"/>
        </w:rPr>
        <w:t>rti</w:t>
      </w:r>
      <w:r w:rsidRPr="008B2AEF">
        <w:rPr>
          <w:rFonts w:ascii="Times New Roman" w:hAnsi="Times New Roman" w:cs="Times New Roman"/>
          <w:sz w:val="24"/>
          <w:szCs w:val="24"/>
        </w:rPr>
        <w:t xml:space="preserve"> bendruomeniniai verslai</w:t>
      </w:r>
      <w:r>
        <w:rPr>
          <w:rFonts w:ascii="Times New Roman" w:hAnsi="Times New Roman" w:cs="Times New Roman"/>
          <w:sz w:val="24"/>
          <w:szCs w:val="24"/>
        </w:rPr>
        <w:t>: teminiai kaimai</w:t>
      </w:r>
      <w:r w:rsidRPr="008B2A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kepyklėlės,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siuvyklėlė</w:t>
      </w:r>
      <w:proofErr w:type="spellEnd"/>
      <w:r>
        <w:rPr>
          <w:rFonts w:ascii="Times New Roman" w:hAnsi="Times New Roman" w:cs="Times New Roman"/>
          <w:sz w:val="24"/>
          <w:szCs w:val="24"/>
        </w:rPr>
        <w:t>, sulčių spaudyklos. Šių p</w:t>
      </w:r>
      <w:r w:rsidRPr="008B2AEF">
        <w:rPr>
          <w:rFonts w:ascii="Times New Roman" w:hAnsi="Times New Roman" w:cs="Times New Roman"/>
          <w:sz w:val="24"/>
          <w:szCs w:val="24"/>
        </w:rPr>
        <w:t>rojektų dėka sukurtos 6 darbo vietos kaimo bendruomenėse.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53" w:rsidRDefault="00163B53" w:rsidP="00163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Šiuo memorandumu siekiame glaudaus ir tolimesnio bendradarbiavimo ateityje, nes kaimo bendruomenės įgyvendinus šiuos projektus turi tęstinių įsipareigojimų 5 metus, drausti paramos lėšomis sukurtą ar įsigytą turtą, patiria kitų nenumatytų išlaidų.</w:t>
      </w:r>
    </w:p>
    <w:p w:rsidR="00163B53" w:rsidRDefault="00163B53" w:rsidP="00163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Kėdainių krašto kaimiškųjų vietovių bendruomeninių organizacijų nariai suvokia galimybes, kurias atvėrė narystė Europos Sąjungoje, Europos Sąjungos struktūrinių fondų parama, taip pat ir iššūkius, kuriuos sąlygoja ekonomikos globalizavimo procesai. </w:t>
      </w:r>
    </w:p>
    <w:p w:rsidR="00163B53" w:rsidRDefault="00163B53" w:rsidP="00163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Siekdamos glaudaus ir tvaraus tolimesnio bendradarbiavimo, sutaria:</w:t>
      </w:r>
    </w:p>
    <w:p w:rsidR="00163B53" w:rsidRPr="0013012E" w:rsidRDefault="00163B53" w:rsidP="00163B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12E">
        <w:rPr>
          <w:rFonts w:ascii="Times New Roman" w:hAnsi="Times New Roman" w:cs="Times New Roman"/>
          <w:b/>
          <w:i/>
          <w:sz w:val="24"/>
          <w:szCs w:val="24"/>
        </w:rPr>
        <w:t>užtikrinti pagal Lietuvos kaimo plėtros 2007-2013 metų programą įgyvendintų vietos projektų tęstinumą, prisidedant finansine parama kaimo bendruomenėms;</w:t>
      </w:r>
    </w:p>
    <w:p w:rsidR="00163B53" w:rsidRDefault="00163B53" w:rsidP="00163B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012E">
        <w:rPr>
          <w:rFonts w:ascii="Times New Roman" w:hAnsi="Times New Roman" w:cs="Times New Roman"/>
          <w:b/>
          <w:i/>
          <w:sz w:val="24"/>
          <w:szCs w:val="24"/>
        </w:rPr>
        <w:t xml:space="preserve">įsipareigojame racionaliai ir efektyviai panaudoti Lietuvos kaimo plėtros </w:t>
      </w:r>
      <w:r>
        <w:rPr>
          <w:rFonts w:ascii="Times New Roman" w:hAnsi="Times New Roman" w:cs="Times New Roman"/>
          <w:b/>
          <w:i/>
          <w:sz w:val="24"/>
          <w:szCs w:val="24"/>
        </w:rPr>
        <w:t>2014-2020 metų programos paramos lėšas</w:t>
      </w:r>
      <w:r w:rsidRPr="0013012E">
        <w:rPr>
          <w:rFonts w:ascii="Times New Roman" w:hAnsi="Times New Roman" w:cs="Times New Roman"/>
          <w:b/>
          <w:i/>
          <w:sz w:val="24"/>
          <w:szCs w:val="24"/>
        </w:rPr>
        <w:t>, išnaudojant Kėdainių krašto potencialą, žmogiškuosius išteklius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13012E">
        <w:rPr>
          <w:rFonts w:ascii="Times New Roman" w:hAnsi="Times New Roman" w:cs="Times New Roman"/>
          <w:b/>
          <w:i/>
          <w:sz w:val="24"/>
          <w:szCs w:val="24"/>
        </w:rPr>
        <w:t xml:space="preserve"> užtikrinti prisidėjimą 20 proc.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012E">
        <w:rPr>
          <w:rFonts w:ascii="Times New Roman" w:hAnsi="Times New Roman" w:cs="Times New Roman"/>
          <w:b/>
          <w:i/>
          <w:sz w:val="24"/>
          <w:szCs w:val="24"/>
        </w:rPr>
        <w:t>prie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įgyvendinamų</w:t>
      </w:r>
      <w:r w:rsidRPr="00FF67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012E">
        <w:rPr>
          <w:rFonts w:ascii="Times New Roman" w:hAnsi="Times New Roman" w:cs="Times New Roman"/>
          <w:b/>
          <w:i/>
          <w:sz w:val="24"/>
          <w:szCs w:val="24"/>
        </w:rPr>
        <w:t xml:space="preserve">vietos projektų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pagal </w:t>
      </w:r>
      <w:r w:rsidRPr="0013012E">
        <w:rPr>
          <w:rFonts w:ascii="Times New Roman" w:hAnsi="Times New Roman" w:cs="Times New Roman"/>
          <w:b/>
          <w:i/>
          <w:sz w:val="24"/>
          <w:szCs w:val="24"/>
        </w:rPr>
        <w:t xml:space="preserve">Lietuvos kaimo plėtros </w:t>
      </w:r>
      <w:r>
        <w:rPr>
          <w:rFonts w:ascii="Times New Roman" w:hAnsi="Times New Roman" w:cs="Times New Roman"/>
          <w:b/>
          <w:i/>
          <w:sz w:val="24"/>
          <w:szCs w:val="24"/>
        </w:rPr>
        <w:t>2014-2020 metų programą.</w:t>
      </w:r>
      <w:r w:rsidRPr="0013012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63B53" w:rsidRDefault="00163B53" w:rsidP="00163B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B53" w:rsidRDefault="00163B53" w:rsidP="00163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Kėdainių r. vietos veiklos grupės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Kėdainių r. savivaldybės </w:t>
      </w:r>
    </w:p>
    <w:p w:rsidR="00163B53" w:rsidRDefault="00163B53" w:rsidP="00163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Pirmininkė Aušra </w:t>
      </w:r>
      <w:proofErr w:type="spellStart"/>
      <w:r>
        <w:rPr>
          <w:rFonts w:ascii="Times New Roman" w:hAnsi="Times New Roman" w:cs="Times New Roman"/>
          <w:sz w:val="24"/>
          <w:szCs w:val="24"/>
        </w:rPr>
        <w:t>Vaidotienė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Meras Saulius Grinkevičius</w:t>
      </w:r>
    </w:p>
    <w:p w:rsidR="00163B53" w:rsidRDefault="00163B53" w:rsidP="0016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53" w:rsidRDefault="00163B53" w:rsidP="0016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53" w:rsidRDefault="00163B53" w:rsidP="0016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53" w:rsidRDefault="00163B53" w:rsidP="0016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Kėdainiai</w:t>
      </w:r>
    </w:p>
    <w:p w:rsidR="00163B53" w:rsidRDefault="00163B53" w:rsidP="00163B5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2015 m liepos 25 d.</w:t>
      </w:r>
    </w:p>
    <w:p w:rsidR="007A1078" w:rsidRPr="00AA13B9" w:rsidRDefault="007A1078" w:rsidP="00AA13B9">
      <w:pPr>
        <w:rPr>
          <w:szCs w:val="24"/>
        </w:rPr>
      </w:pPr>
    </w:p>
    <w:sectPr w:rsidR="007A1078" w:rsidRPr="00AA13B9" w:rsidSect="00A419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A1078"/>
    <w:rsid w:val="00163B53"/>
    <w:rsid w:val="007A1078"/>
    <w:rsid w:val="00A4190F"/>
    <w:rsid w:val="00AA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13B9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1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2015-09-09T10:54:00Z</cp:lastPrinted>
  <dcterms:created xsi:type="dcterms:W3CDTF">2015-09-09T11:22:00Z</dcterms:created>
  <dcterms:modified xsi:type="dcterms:W3CDTF">2015-09-09T11:22:00Z</dcterms:modified>
</cp:coreProperties>
</file>