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43780B" w:rsidRDefault="0043780B" w:rsidP="00C878B2">
      <w:pPr>
        <w:tabs>
          <w:tab w:val="right" w:leader="dot" w:pos="9638"/>
        </w:tabs>
        <w:spacing w:after="0" w:line="240" w:lineRule="auto"/>
        <w:rPr>
          <w:rFonts w:ascii="Times New Roman" w:eastAsia="Times New Roman" w:hAnsi="Times New Roman" w:cs="Times New Roman"/>
          <w:b/>
          <w:bCs/>
          <w:sz w:val="24"/>
          <w:szCs w:val="24"/>
          <w:lang w:eastAsia="lt-LT"/>
        </w:rPr>
      </w:pPr>
    </w:p>
    <w:p w:rsidR="00C878B2" w:rsidRPr="00492825" w:rsidRDefault="009F3F96" w:rsidP="00492825">
      <w:pPr>
        <w:tabs>
          <w:tab w:val="right" w:leader="dot" w:pos="9638"/>
        </w:tabs>
        <w:spacing w:after="0" w:line="240" w:lineRule="auto"/>
        <w:rPr>
          <w:rFonts w:ascii="Times New Roman" w:hAnsi="Times New Roman" w:cs="Times New Roman"/>
          <w:sz w:val="24"/>
          <w:szCs w:val="24"/>
        </w:rPr>
      </w:pPr>
      <w:r w:rsidRPr="00492825">
        <w:rPr>
          <w:rFonts w:ascii="Times New Roman" w:eastAsia="Times New Roman" w:hAnsi="Times New Roman" w:cs="Times New Roman"/>
          <w:b/>
          <w:bCs/>
          <w:sz w:val="24"/>
          <w:szCs w:val="24"/>
          <w:lang w:eastAsia="lt-LT"/>
        </w:rPr>
        <w:t>Pareiškėjo pavadinimas:</w:t>
      </w:r>
      <w:r w:rsidRPr="00492825">
        <w:rPr>
          <w:rFonts w:ascii="Times New Roman" w:eastAsia="Times New Roman" w:hAnsi="Times New Roman" w:cs="Times New Roman"/>
          <w:sz w:val="24"/>
          <w:szCs w:val="24"/>
          <w:lang w:eastAsia="lt-LT"/>
        </w:rPr>
        <w:t xml:space="preserve"> </w:t>
      </w:r>
      <w:r w:rsidR="00B41978" w:rsidRPr="00492825">
        <w:rPr>
          <w:rFonts w:ascii="Times New Roman" w:eastAsia="Calibri" w:hAnsi="Times New Roman" w:cs="Times New Roman"/>
          <w:sz w:val="24"/>
          <w:szCs w:val="24"/>
        </w:rPr>
        <w:t>Dotnuvos</w:t>
      </w:r>
      <w:r w:rsidR="005F320F" w:rsidRPr="00492825">
        <w:rPr>
          <w:rFonts w:ascii="Times New Roman" w:eastAsia="Calibri" w:hAnsi="Times New Roman" w:cs="Times New Roman"/>
          <w:sz w:val="24"/>
          <w:szCs w:val="24"/>
        </w:rPr>
        <w:t xml:space="preserve"> bendruomenės centras</w:t>
      </w:r>
    </w:p>
    <w:p w:rsidR="00C878B2" w:rsidRPr="00492825" w:rsidRDefault="009F3F96" w:rsidP="00492825">
      <w:pPr>
        <w:pStyle w:val="prastasistinklapis"/>
        <w:spacing w:before="0" w:beforeAutospacing="0" w:after="0" w:afterAutospacing="0"/>
        <w:ind w:right="158"/>
        <w:outlineLvl w:val="0"/>
      </w:pPr>
      <w:r w:rsidRPr="00492825">
        <w:rPr>
          <w:b/>
          <w:bCs/>
        </w:rPr>
        <w:t>Strategijos prioritetas, pagal kurį teikiamas vietos projektas:</w:t>
      </w:r>
      <w:r w:rsidRPr="00492825">
        <w:t xml:space="preserve"> </w:t>
      </w:r>
    </w:p>
    <w:p w:rsidR="00C878B2" w:rsidRPr="00492825" w:rsidRDefault="009F3F96" w:rsidP="00492825">
      <w:pPr>
        <w:pStyle w:val="prastasistinklapis"/>
        <w:spacing w:before="0" w:beforeAutospacing="0" w:after="0" w:afterAutospacing="0"/>
        <w:ind w:right="158"/>
        <w:outlineLvl w:val="0"/>
      </w:pPr>
      <w:r w:rsidRPr="00492825">
        <w:t xml:space="preserve">I </w:t>
      </w:r>
      <w:r w:rsidR="00235329" w:rsidRPr="00492825">
        <w:t>P</w:t>
      </w:r>
      <w:r w:rsidRPr="00492825">
        <w:t>rioritetas</w:t>
      </w:r>
      <w:r w:rsidR="00C878B2" w:rsidRPr="00492825">
        <w:t xml:space="preserve"> ,,Kaimo infrastruktūros modernizavimas“</w:t>
      </w:r>
    </w:p>
    <w:p w:rsidR="0043780B" w:rsidRPr="00492825" w:rsidRDefault="0043780B" w:rsidP="00492825">
      <w:pPr>
        <w:spacing w:after="0" w:line="240" w:lineRule="auto"/>
        <w:rPr>
          <w:rFonts w:ascii="Times New Roman" w:eastAsia="Times New Roman" w:hAnsi="Times New Roman" w:cs="Times New Roman"/>
          <w:b/>
          <w:bCs/>
          <w:sz w:val="24"/>
          <w:szCs w:val="24"/>
          <w:lang w:eastAsia="lt-LT"/>
        </w:rPr>
      </w:pPr>
    </w:p>
    <w:p w:rsidR="00C878B2" w:rsidRPr="00492825" w:rsidRDefault="009F3F96" w:rsidP="00492825">
      <w:pPr>
        <w:spacing w:after="0" w:line="240" w:lineRule="auto"/>
        <w:rPr>
          <w:rFonts w:ascii="Times New Roman" w:eastAsia="Times New Roman" w:hAnsi="Times New Roman" w:cs="Times New Roman"/>
          <w:sz w:val="24"/>
          <w:szCs w:val="24"/>
          <w:lang w:eastAsia="lt-LT"/>
        </w:rPr>
      </w:pPr>
      <w:r w:rsidRPr="00492825">
        <w:rPr>
          <w:rFonts w:ascii="Times New Roman" w:eastAsia="Times New Roman" w:hAnsi="Times New Roman" w:cs="Times New Roman"/>
          <w:b/>
          <w:bCs/>
          <w:sz w:val="24"/>
          <w:szCs w:val="24"/>
          <w:lang w:eastAsia="lt-LT"/>
        </w:rPr>
        <w:t>Strategijos priemonė</w:t>
      </w:r>
      <w:r w:rsidR="00C878B2" w:rsidRPr="00492825">
        <w:rPr>
          <w:rFonts w:ascii="Times New Roman" w:eastAsia="Times New Roman" w:hAnsi="Times New Roman" w:cs="Times New Roman"/>
          <w:b/>
          <w:bCs/>
          <w:sz w:val="24"/>
          <w:szCs w:val="24"/>
          <w:lang w:eastAsia="lt-LT"/>
        </w:rPr>
        <w:t xml:space="preserve"> ir veiklos sritis</w:t>
      </w:r>
      <w:r w:rsidRPr="00492825">
        <w:rPr>
          <w:rFonts w:ascii="Times New Roman" w:eastAsia="Times New Roman" w:hAnsi="Times New Roman" w:cs="Times New Roman"/>
          <w:b/>
          <w:bCs/>
          <w:sz w:val="24"/>
          <w:szCs w:val="24"/>
          <w:lang w:eastAsia="lt-LT"/>
        </w:rPr>
        <w:t>, pagal kurią teikiamas vietos projektas:</w:t>
      </w:r>
      <w:r w:rsidRPr="00492825">
        <w:rPr>
          <w:rFonts w:ascii="Times New Roman" w:eastAsia="Times New Roman" w:hAnsi="Times New Roman" w:cs="Times New Roman"/>
          <w:sz w:val="24"/>
          <w:szCs w:val="24"/>
          <w:lang w:eastAsia="lt-LT"/>
        </w:rPr>
        <w:t xml:space="preserve"> </w:t>
      </w:r>
    </w:p>
    <w:p w:rsidR="00235329" w:rsidRPr="00492825" w:rsidRDefault="00235329" w:rsidP="00492825">
      <w:pPr>
        <w:pStyle w:val="prastasistinklapis"/>
        <w:spacing w:before="0" w:beforeAutospacing="0" w:after="0" w:afterAutospacing="0"/>
        <w:ind w:right="158"/>
      </w:pPr>
      <w:r w:rsidRPr="00492825">
        <w:t>1.1. Priemonė „Kaimo atnaujinimas ir plėtra“</w:t>
      </w:r>
    </w:p>
    <w:p w:rsidR="0043780B" w:rsidRPr="00492825" w:rsidRDefault="00235329" w:rsidP="00492825">
      <w:pPr>
        <w:spacing w:after="0" w:line="240" w:lineRule="auto"/>
        <w:rPr>
          <w:rFonts w:ascii="Times New Roman" w:hAnsi="Times New Roman" w:cs="Times New Roman"/>
          <w:sz w:val="24"/>
          <w:szCs w:val="24"/>
        </w:rPr>
      </w:pPr>
      <w:r w:rsidRPr="00492825">
        <w:rPr>
          <w:rFonts w:ascii="Times New Roman" w:eastAsia="Calibri" w:hAnsi="Times New Roman" w:cs="Times New Roman"/>
          <w:sz w:val="24"/>
          <w:szCs w:val="24"/>
        </w:rPr>
        <w:t xml:space="preserve">1.1.2.Veiklos sritis – </w:t>
      </w:r>
      <w:r w:rsidR="00B41978" w:rsidRPr="00492825">
        <w:rPr>
          <w:rFonts w:ascii="Times New Roman" w:hAnsi="Times New Roman" w:cs="Times New Roman"/>
          <w:sz w:val="24"/>
          <w:szCs w:val="24"/>
        </w:rPr>
        <w:t>Viešųjų erdvių sutvarkymas ir (arba) sukūrimas</w:t>
      </w:r>
    </w:p>
    <w:p w:rsidR="00B41978" w:rsidRPr="00492825" w:rsidRDefault="00B41978" w:rsidP="00492825">
      <w:pPr>
        <w:spacing w:after="0" w:line="240" w:lineRule="auto"/>
        <w:rPr>
          <w:rFonts w:ascii="Times New Roman" w:eastAsia="Times New Roman" w:hAnsi="Times New Roman" w:cs="Times New Roman"/>
          <w:b/>
          <w:bCs/>
          <w:sz w:val="24"/>
          <w:szCs w:val="24"/>
          <w:lang w:eastAsia="lt-LT"/>
        </w:rPr>
      </w:pPr>
    </w:p>
    <w:p w:rsidR="00B41978" w:rsidRPr="00492825" w:rsidRDefault="009F3F96" w:rsidP="00492825">
      <w:pPr>
        <w:spacing w:after="0" w:line="240" w:lineRule="auto"/>
        <w:rPr>
          <w:rFonts w:ascii="Times New Roman" w:eastAsia="Times New Roman" w:hAnsi="Times New Roman" w:cs="Times New Roman"/>
          <w:b/>
          <w:bCs/>
          <w:sz w:val="24"/>
          <w:szCs w:val="24"/>
          <w:lang w:eastAsia="lt-LT"/>
        </w:rPr>
      </w:pPr>
      <w:r w:rsidRPr="00492825">
        <w:rPr>
          <w:rFonts w:ascii="Times New Roman" w:eastAsia="Times New Roman" w:hAnsi="Times New Roman" w:cs="Times New Roman"/>
          <w:b/>
          <w:bCs/>
          <w:sz w:val="24"/>
          <w:szCs w:val="24"/>
          <w:lang w:eastAsia="lt-LT"/>
        </w:rPr>
        <w:t>Projekto pavadinimas:</w:t>
      </w:r>
      <w:r w:rsidR="00235329" w:rsidRPr="00492825">
        <w:rPr>
          <w:rFonts w:ascii="Times New Roman" w:eastAsia="Times New Roman" w:hAnsi="Times New Roman" w:cs="Times New Roman"/>
          <w:sz w:val="24"/>
          <w:szCs w:val="24"/>
          <w:lang w:eastAsia="lt-LT"/>
        </w:rPr>
        <w:t xml:space="preserve"> </w:t>
      </w:r>
      <w:r w:rsidR="00C878B2" w:rsidRPr="00492825">
        <w:rPr>
          <w:rFonts w:ascii="Times New Roman" w:hAnsi="Times New Roman" w:cs="Times New Roman"/>
          <w:sz w:val="24"/>
          <w:szCs w:val="24"/>
        </w:rPr>
        <w:t>,,</w:t>
      </w:r>
      <w:r w:rsidR="00B41978" w:rsidRPr="00492825">
        <w:rPr>
          <w:rFonts w:ascii="Times New Roman" w:hAnsi="Times New Roman" w:cs="Times New Roman"/>
          <w:bCs/>
          <w:sz w:val="24"/>
          <w:szCs w:val="24"/>
        </w:rPr>
        <w:t>Aušros kaimo vandentiekio ir buitinių nuotekų tinklų statyba</w:t>
      </w:r>
      <w:r w:rsidR="005F320F" w:rsidRPr="00492825">
        <w:rPr>
          <w:rFonts w:ascii="Times New Roman" w:hAnsi="Times New Roman" w:cs="Times New Roman"/>
          <w:sz w:val="24"/>
          <w:szCs w:val="24"/>
        </w:rPr>
        <w:t>“</w:t>
      </w:r>
      <w:r w:rsidR="005F320F" w:rsidRPr="00492825">
        <w:rPr>
          <w:rFonts w:ascii="Times New Roman" w:eastAsia="Times New Roman" w:hAnsi="Times New Roman" w:cs="Times New Roman"/>
          <w:b/>
          <w:bCs/>
          <w:sz w:val="24"/>
          <w:szCs w:val="24"/>
          <w:lang w:eastAsia="lt-LT"/>
        </w:rPr>
        <w:t xml:space="preserve"> </w:t>
      </w:r>
    </w:p>
    <w:p w:rsidR="00C878B2" w:rsidRPr="00492825" w:rsidRDefault="009F3F96" w:rsidP="00492825">
      <w:pPr>
        <w:spacing w:after="0" w:line="240" w:lineRule="auto"/>
        <w:rPr>
          <w:rFonts w:ascii="Times New Roman" w:hAnsi="Times New Roman" w:cs="Times New Roman"/>
          <w:caps/>
          <w:sz w:val="24"/>
          <w:szCs w:val="24"/>
        </w:rPr>
      </w:pPr>
      <w:r w:rsidRPr="00492825">
        <w:rPr>
          <w:rFonts w:ascii="Times New Roman" w:eastAsia="Times New Roman" w:hAnsi="Times New Roman" w:cs="Times New Roman"/>
          <w:b/>
          <w:bCs/>
          <w:sz w:val="24"/>
          <w:szCs w:val="24"/>
          <w:lang w:eastAsia="lt-LT"/>
        </w:rPr>
        <w:t>Paraiškos nr.:</w:t>
      </w:r>
      <w:r w:rsidRPr="00492825">
        <w:rPr>
          <w:rFonts w:ascii="Times New Roman" w:eastAsia="Times New Roman" w:hAnsi="Times New Roman" w:cs="Times New Roman"/>
          <w:sz w:val="24"/>
          <w:szCs w:val="24"/>
          <w:lang w:eastAsia="lt-LT"/>
        </w:rPr>
        <w:t xml:space="preserve"> </w:t>
      </w:r>
      <w:r w:rsidR="00C878B2" w:rsidRPr="00492825">
        <w:rPr>
          <w:rFonts w:ascii="Times New Roman" w:hAnsi="Times New Roman" w:cs="Times New Roman"/>
          <w:caps/>
          <w:sz w:val="24"/>
          <w:szCs w:val="24"/>
        </w:rPr>
        <w:t>LEADER-11-KĖDAINIAI-01-00</w:t>
      </w:r>
      <w:r w:rsidR="00B41978" w:rsidRPr="00492825">
        <w:rPr>
          <w:rFonts w:ascii="Times New Roman" w:hAnsi="Times New Roman" w:cs="Times New Roman"/>
          <w:caps/>
          <w:sz w:val="24"/>
          <w:szCs w:val="24"/>
        </w:rPr>
        <w:t>6</w:t>
      </w:r>
    </w:p>
    <w:p w:rsidR="00AC4FE2" w:rsidRPr="00492825" w:rsidRDefault="00AC4FE2" w:rsidP="00492825">
      <w:pPr>
        <w:spacing w:after="0" w:line="240" w:lineRule="auto"/>
        <w:rPr>
          <w:rFonts w:ascii="Times New Roman" w:hAnsi="Times New Roman" w:cs="Times New Roman"/>
          <w:caps/>
          <w:sz w:val="24"/>
          <w:szCs w:val="24"/>
        </w:rPr>
      </w:pPr>
    </w:p>
    <w:p w:rsidR="001A1B86" w:rsidRPr="00492825" w:rsidRDefault="009F3F96" w:rsidP="00492825">
      <w:pPr>
        <w:spacing w:after="0" w:line="240" w:lineRule="auto"/>
        <w:rPr>
          <w:rFonts w:ascii="Times New Roman" w:eastAsia="Calibri" w:hAnsi="Times New Roman" w:cs="Times New Roman"/>
          <w:b/>
          <w:sz w:val="24"/>
          <w:szCs w:val="24"/>
        </w:rPr>
      </w:pPr>
      <w:r w:rsidRPr="00492825">
        <w:rPr>
          <w:rFonts w:ascii="Times New Roman" w:eastAsia="Times New Roman" w:hAnsi="Times New Roman" w:cs="Times New Roman"/>
          <w:b/>
          <w:bCs/>
          <w:sz w:val="24"/>
          <w:szCs w:val="24"/>
          <w:lang w:eastAsia="lt-LT"/>
        </w:rPr>
        <w:t>Projekto tikslas</w:t>
      </w:r>
      <w:r w:rsidR="00210A37" w:rsidRPr="00492825">
        <w:rPr>
          <w:rFonts w:ascii="Times New Roman" w:eastAsia="Times New Roman" w:hAnsi="Times New Roman" w:cs="Times New Roman"/>
          <w:b/>
          <w:bCs/>
          <w:sz w:val="24"/>
          <w:szCs w:val="24"/>
          <w:lang w:eastAsia="lt-LT"/>
        </w:rPr>
        <w:t xml:space="preserve"> -</w:t>
      </w:r>
      <w:r w:rsidR="00210A37" w:rsidRPr="00492825">
        <w:rPr>
          <w:rFonts w:ascii="Times New Roman" w:hAnsi="Times New Roman" w:cs="Times New Roman"/>
          <w:sz w:val="24"/>
          <w:szCs w:val="24"/>
        </w:rPr>
        <w:t xml:space="preserve"> </w:t>
      </w:r>
      <w:r w:rsidR="00F03C26">
        <w:rPr>
          <w:rFonts w:ascii="Times New Roman" w:hAnsi="Times New Roman" w:cs="Times New Roman"/>
          <w:sz w:val="24"/>
          <w:szCs w:val="24"/>
        </w:rPr>
        <w:t>a</w:t>
      </w:r>
      <w:r w:rsidR="00B41978" w:rsidRPr="00492825">
        <w:rPr>
          <w:rFonts w:ascii="Times New Roman" w:hAnsi="Times New Roman" w:cs="Times New Roman"/>
          <w:sz w:val="24"/>
          <w:szCs w:val="24"/>
        </w:rPr>
        <w:t>prūpinti Aušros kaimo gyventojus kokybišku geriamuoju vandeniu bei užtikrinti buitinių nuotekų šalinimą.</w:t>
      </w:r>
    </w:p>
    <w:p w:rsidR="0043780B" w:rsidRPr="00492825" w:rsidRDefault="0043780B" w:rsidP="00492825">
      <w:pPr>
        <w:spacing w:after="0" w:line="240" w:lineRule="auto"/>
        <w:rPr>
          <w:rFonts w:ascii="Times New Roman" w:eastAsia="Times New Roman" w:hAnsi="Times New Roman" w:cs="Times New Roman"/>
          <w:b/>
          <w:bCs/>
          <w:sz w:val="24"/>
          <w:szCs w:val="24"/>
          <w:lang w:eastAsia="lt-LT"/>
        </w:rPr>
      </w:pPr>
    </w:p>
    <w:p w:rsidR="009F3F96" w:rsidRPr="00492825" w:rsidRDefault="009F3F96" w:rsidP="00492825">
      <w:pPr>
        <w:spacing w:after="0" w:line="240" w:lineRule="auto"/>
        <w:rPr>
          <w:rFonts w:ascii="Times New Roman" w:eastAsia="Calibri" w:hAnsi="Times New Roman" w:cs="Times New Roman"/>
          <w:b/>
          <w:sz w:val="24"/>
          <w:szCs w:val="24"/>
        </w:rPr>
      </w:pPr>
      <w:r w:rsidRPr="00492825">
        <w:rPr>
          <w:rFonts w:ascii="Times New Roman" w:eastAsia="Times New Roman" w:hAnsi="Times New Roman" w:cs="Times New Roman"/>
          <w:b/>
          <w:bCs/>
          <w:sz w:val="24"/>
          <w:szCs w:val="24"/>
          <w:lang w:eastAsia="lt-LT"/>
        </w:rPr>
        <w:t>Projekto uždaviniai:</w:t>
      </w:r>
    </w:p>
    <w:p w:rsidR="00B41978" w:rsidRPr="00492825" w:rsidRDefault="00B41978" w:rsidP="00492825">
      <w:pPr>
        <w:spacing w:after="0" w:line="240" w:lineRule="auto"/>
        <w:rPr>
          <w:rFonts w:ascii="Times New Roman" w:hAnsi="Times New Roman" w:cs="Times New Roman"/>
          <w:sz w:val="24"/>
          <w:szCs w:val="24"/>
        </w:rPr>
      </w:pPr>
      <w:r w:rsidRPr="00492825">
        <w:rPr>
          <w:rFonts w:ascii="Times New Roman" w:hAnsi="Times New Roman" w:cs="Times New Roman"/>
          <w:sz w:val="24"/>
          <w:szCs w:val="24"/>
        </w:rPr>
        <w:t>-</w:t>
      </w:r>
      <w:r w:rsidRPr="00492825">
        <w:rPr>
          <w:rFonts w:ascii="Times New Roman" w:hAnsi="Times New Roman" w:cs="Times New Roman"/>
          <w:b/>
          <w:sz w:val="24"/>
          <w:szCs w:val="24"/>
        </w:rPr>
        <w:t xml:space="preserve"> </w:t>
      </w:r>
      <w:r w:rsidRPr="00492825">
        <w:rPr>
          <w:rFonts w:ascii="Times New Roman" w:hAnsi="Times New Roman" w:cs="Times New Roman"/>
          <w:sz w:val="24"/>
          <w:szCs w:val="24"/>
        </w:rPr>
        <w:t>įrengti geriamojo vandens tiekimo tinklą;</w:t>
      </w:r>
    </w:p>
    <w:p w:rsidR="00B41978" w:rsidRPr="00492825" w:rsidRDefault="00B41978" w:rsidP="00492825">
      <w:pPr>
        <w:spacing w:after="0" w:line="240" w:lineRule="auto"/>
        <w:rPr>
          <w:rFonts w:ascii="Times New Roman" w:hAnsi="Times New Roman" w:cs="Times New Roman"/>
          <w:sz w:val="24"/>
          <w:szCs w:val="24"/>
        </w:rPr>
      </w:pPr>
      <w:r w:rsidRPr="00492825">
        <w:rPr>
          <w:rFonts w:ascii="Times New Roman" w:hAnsi="Times New Roman" w:cs="Times New Roman"/>
          <w:sz w:val="24"/>
          <w:szCs w:val="24"/>
        </w:rPr>
        <w:t>- įrengti nuotekų šalinimo sistemą.</w:t>
      </w:r>
    </w:p>
    <w:p w:rsidR="0043780B" w:rsidRPr="00492825" w:rsidRDefault="0043780B" w:rsidP="00492825">
      <w:pPr>
        <w:spacing w:after="0" w:line="240" w:lineRule="auto"/>
        <w:rPr>
          <w:rFonts w:ascii="Times New Roman" w:eastAsia="Times New Roman" w:hAnsi="Times New Roman" w:cs="Times New Roman"/>
          <w:sz w:val="24"/>
          <w:szCs w:val="24"/>
          <w:lang w:eastAsia="lt-LT"/>
        </w:rPr>
      </w:pPr>
    </w:p>
    <w:p w:rsidR="00AC4FE2" w:rsidRPr="00492825" w:rsidRDefault="00AC4FE2" w:rsidP="00492825">
      <w:pPr>
        <w:spacing w:after="0" w:line="240" w:lineRule="auto"/>
        <w:rPr>
          <w:rFonts w:ascii="Times New Roman" w:eastAsia="Calibri" w:hAnsi="Times New Roman" w:cs="Times New Roman"/>
          <w:sz w:val="24"/>
          <w:szCs w:val="24"/>
        </w:rPr>
      </w:pPr>
      <w:r w:rsidRPr="00492825">
        <w:rPr>
          <w:rFonts w:ascii="Times New Roman" w:eastAsia="Times New Roman" w:hAnsi="Times New Roman" w:cs="Times New Roman"/>
          <w:b/>
          <w:bCs/>
          <w:sz w:val="24"/>
          <w:szCs w:val="24"/>
          <w:lang w:eastAsia="lt-LT"/>
        </w:rPr>
        <w:t>Projekto aprašymas:</w:t>
      </w:r>
    </w:p>
    <w:p w:rsidR="00A96C09" w:rsidRPr="00492825" w:rsidRDefault="00B41978" w:rsidP="00492825">
      <w:pPr>
        <w:spacing w:after="0" w:line="240" w:lineRule="auto"/>
        <w:rPr>
          <w:rFonts w:ascii="Times New Roman" w:hAnsi="Times New Roman" w:cs="Times New Roman"/>
          <w:sz w:val="24"/>
          <w:szCs w:val="24"/>
        </w:rPr>
      </w:pPr>
      <w:r w:rsidRPr="00492825">
        <w:rPr>
          <w:rFonts w:ascii="Times New Roman" w:hAnsi="Times New Roman" w:cs="Times New Roman"/>
          <w:sz w:val="24"/>
          <w:szCs w:val="24"/>
        </w:rPr>
        <w:t>Dotnuvos bendruomenės centras įsikūrė 2002 m. liepos 26 d. Pagrindiniai veiklos tikslai — atstovauti bendruomenės narių interesams ir juos ginti, dalyvauti rengiant ir įgyvendinant kaimo plėtros planus ir programas. Viso Aušros kaime gyvena 427 gyventojai, tarp jų jaunos šeimos su mažamečiais vaikais, senjorai bei darbingo amžiaus žmonės, kuriems visiems be išimties reikalinga socialinė, buitinė ir moralinė gerovė.</w:t>
      </w:r>
      <w:r w:rsidR="00492825" w:rsidRPr="00492825">
        <w:rPr>
          <w:rFonts w:ascii="Times New Roman" w:hAnsi="Times New Roman" w:cs="Times New Roman"/>
          <w:sz w:val="24"/>
          <w:szCs w:val="24"/>
        </w:rPr>
        <w:t xml:space="preserve"> Aušros kaimo vandentiekio ir buitinių nuotekų tinklų statyba buvo reikalinga tik tose gatvių atkarpose, kurių neapėmė prieš 7 metus įrengti  nauji vandentiekio ir nuotekų tinklai: Volučių, </w:t>
      </w:r>
      <w:proofErr w:type="spellStart"/>
      <w:r w:rsidR="00492825" w:rsidRPr="00492825">
        <w:rPr>
          <w:rFonts w:ascii="Times New Roman" w:hAnsi="Times New Roman" w:cs="Times New Roman"/>
          <w:sz w:val="24"/>
          <w:szCs w:val="24"/>
        </w:rPr>
        <w:t>Valinavos</w:t>
      </w:r>
      <w:proofErr w:type="spellEnd"/>
      <w:r w:rsidR="00492825" w:rsidRPr="00492825">
        <w:rPr>
          <w:rFonts w:ascii="Times New Roman" w:hAnsi="Times New Roman" w:cs="Times New Roman"/>
          <w:sz w:val="24"/>
          <w:szCs w:val="24"/>
        </w:rPr>
        <w:t>, Naujosios ir Pavasario gatvėse, kuriose įsikūrę 26 namų ūkiai.</w:t>
      </w:r>
    </w:p>
    <w:p w:rsidR="00492825" w:rsidRPr="00492825" w:rsidRDefault="00492825" w:rsidP="00492825">
      <w:pPr>
        <w:pStyle w:val="prastasistinklapis"/>
        <w:spacing w:before="0" w:beforeAutospacing="0" w:after="0" w:afterAutospacing="0"/>
        <w:textAlignment w:val="baseline"/>
        <w:rPr>
          <w:bCs/>
          <w:color w:val="000000"/>
          <w:spacing w:val="20"/>
        </w:rPr>
      </w:pPr>
      <w:r w:rsidRPr="00492825">
        <w:t>Projektas skirtas tam, kad kuo daugiau asmenų (papildomai dar apie 90 gyventojų) galėtų apsirūpinti visuomenės sveikatos saugos reikalavimus atitinkančiu geriamuoju vandeniu ir pagal aplinkosaugos reikalavimus tvarkytų nuotekas,</w:t>
      </w:r>
      <w:r w:rsidRPr="00492825">
        <w:rPr>
          <w:rStyle w:val="apple-converted-space"/>
        </w:rPr>
        <w:t xml:space="preserve"> </w:t>
      </w:r>
      <w:r w:rsidRPr="00492825">
        <w:t xml:space="preserve">mažindami aplinkos taršą buitinėmis nuotekomis, kaip to reikalauja </w:t>
      </w:r>
      <w:bookmarkStart w:id="0" w:name="organizacija"/>
      <w:bookmarkEnd w:id="0"/>
      <w:r w:rsidRPr="00492825">
        <w:rPr>
          <w:bCs/>
        </w:rPr>
        <w:t>LR</w:t>
      </w:r>
      <w:bookmarkStart w:id="1" w:name="antraste"/>
      <w:bookmarkEnd w:id="1"/>
      <w:r w:rsidRPr="00492825">
        <w:t xml:space="preserve"> </w:t>
      </w:r>
      <w:r w:rsidRPr="00492825">
        <w:rPr>
          <w:bCs/>
        </w:rPr>
        <w:t>Geriamojo vandens tiekimo ir nuotekų tvarkymo įstatymas</w:t>
      </w:r>
      <w:r w:rsidRPr="00492825">
        <w:rPr>
          <w:bCs/>
          <w:color w:val="000000"/>
          <w:spacing w:val="20"/>
        </w:rPr>
        <w:t xml:space="preserve">. </w:t>
      </w:r>
    </w:p>
    <w:p w:rsidR="00492825" w:rsidRPr="00492825" w:rsidRDefault="00492825" w:rsidP="00492825">
      <w:pPr>
        <w:pStyle w:val="prastasistinklapis"/>
        <w:spacing w:before="0" w:beforeAutospacing="0" w:after="0" w:afterAutospacing="0"/>
        <w:textAlignment w:val="baseline"/>
        <w:rPr>
          <w:bCs/>
          <w:color w:val="000000"/>
          <w:spacing w:val="20"/>
        </w:rPr>
      </w:pPr>
      <w:r w:rsidRPr="00492825">
        <w:rPr>
          <w:bCs/>
          <w:color w:val="000000"/>
          <w:spacing w:val="20"/>
        </w:rPr>
        <w:t xml:space="preserve">Paramos lėšomis įrengta 322 m bendrojo vandentiekio tinklų ir 542 m bendrųjų buitinių nuotekų tinklų bei 2 priešgaisriniai hidrantai. </w:t>
      </w:r>
    </w:p>
    <w:p w:rsidR="00492825" w:rsidRPr="00492825" w:rsidRDefault="00492825" w:rsidP="00492825">
      <w:pPr>
        <w:pStyle w:val="prastasistinklapis"/>
        <w:spacing w:before="0" w:beforeAutospacing="0" w:after="0" w:afterAutospacing="0"/>
        <w:textAlignment w:val="baseline"/>
        <w:rPr>
          <w:bCs/>
          <w:color w:val="000000"/>
          <w:spacing w:val="20"/>
        </w:rPr>
      </w:pPr>
      <w:r w:rsidRPr="00492825">
        <w:rPr>
          <w:bCs/>
          <w:color w:val="000000"/>
          <w:spacing w:val="20"/>
        </w:rPr>
        <w:t>Į</w:t>
      </w:r>
      <w:r w:rsidRPr="00492825">
        <w:t xml:space="preserve">gyvendinus projektą planuojama ne tik savo jėgomis prižiūrėti ir saugoti sukurtą </w:t>
      </w:r>
      <w:proofErr w:type="spellStart"/>
      <w:r w:rsidRPr="00492825">
        <w:t>gerbūvį</w:t>
      </w:r>
      <w:proofErr w:type="spellEnd"/>
      <w:r w:rsidRPr="00492825">
        <w:t xml:space="preserve">, bet ir yra numatoma sudaryti sutartį su UAB „Kėdainių vandenys“ dėl naujai įrengtų vandentiekio ir nuotekų tinklų priežiūros ir eksploatacijos. </w:t>
      </w:r>
      <w:r w:rsidRPr="00492825">
        <w:rPr>
          <w:bCs/>
          <w:color w:val="000000"/>
          <w:spacing w:val="20"/>
        </w:rPr>
        <w:t xml:space="preserve"> </w:t>
      </w:r>
    </w:p>
    <w:p w:rsidR="00492825" w:rsidRPr="00492825" w:rsidRDefault="00492825" w:rsidP="00492825">
      <w:pPr>
        <w:spacing w:after="0" w:line="240" w:lineRule="auto"/>
        <w:rPr>
          <w:rFonts w:ascii="Times New Roman" w:eastAsia="Times New Roman" w:hAnsi="Times New Roman" w:cs="Times New Roman"/>
          <w:b/>
          <w:bCs/>
          <w:sz w:val="24"/>
          <w:szCs w:val="24"/>
          <w:lang w:eastAsia="lt-LT"/>
        </w:rPr>
      </w:pPr>
    </w:p>
    <w:p w:rsidR="009F3F96" w:rsidRPr="00492825" w:rsidRDefault="009F3F96" w:rsidP="00492825">
      <w:pPr>
        <w:spacing w:after="0" w:line="240" w:lineRule="auto"/>
        <w:rPr>
          <w:rFonts w:ascii="Times New Roman" w:eastAsia="Times New Roman" w:hAnsi="Times New Roman" w:cs="Times New Roman"/>
          <w:sz w:val="24"/>
          <w:szCs w:val="24"/>
          <w:lang w:eastAsia="lt-LT"/>
        </w:rPr>
      </w:pPr>
      <w:r w:rsidRPr="00492825">
        <w:rPr>
          <w:rFonts w:ascii="Times New Roman" w:eastAsia="Times New Roman" w:hAnsi="Times New Roman" w:cs="Times New Roman"/>
          <w:b/>
          <w:bCs/>
          <w:sz w:val="24"/>
          <w:szCs w:val="24"/>
          <w:lang w:eastAsia="lt-LT"/>
        </w:rPr>
        <w:t>Projekto įgyvendinimo trukmė:</w:t>
      </w:r>
      <w:r w:rsidRPr="00492825">
        <w:rPr>
          <w:rFonts w:ascii="Times New Roman" w:eastAsia="Times New Roman" w:hAnsi="Times New Roman" w:cs="Times New Roman"/>
          <w:sz w:val="24"/>
          <w:szCs w:val="24"/>
          <w:lang w:eastAsia="lt-LT"/>
        </w:rPr>
        <w:t xml:space="preserve"> </w:t>
      </w:r>
      <w:r w:rsidR="00492825" w:rsidRPr="00492825">
        <w:rPr>
          <w:rFonts w:ascii="Times New Roman" w:eastAsia="Times New Roman" w:hAnsi="Times New Roman" w:cs="Times New Roman"/>
          <w:sz w:val="24"/>
          <w:szCs w:val="24"/>
          <w:lang w:eastAsia="lt-LT"/>
        </w:rPr>
        <w:t>23</w:t>
      </w:r>
      <w:r w:rsidR="00210A37" w:rsidRPr="00492825">
        <w:rPr>
          <w:rFonts w:ascii="Times New Roman" w:eastAsia="Times New Roman" w:hAnsi="Times New Roman" w:cs="Times New Roman"/>
          <w:sz w:val="24"/>
          <w:szCs w:val="24"/>
          <w:lang w:eastAsia="lt-LT"/>
        </w:rPr>
        <w:t xml:space="preserve"> mėn</w:t>
      </w:r>
      <w:r w:rsidRPr="00492825">
        <w:rPr>
          <w:rFonts w:ascii="Times New Roman" w:eastAsia="Times New Roman" w:hAnsi="Times New Roman" w:cs="Times New Roman"/>
          <w:sz w:val="24"/>
          <w:szCs w:val="24"/>
          <w:lang w:eastAsia="lt-LT"/>
        </w:rPr>
        <w:t>.</w:t>
      </w:r>
    </w:p>
    <w:p w:rsidR="009F3F96" w:rsidRPr="00492825" w:rsidRDefault="009F3F96" w:rsidP="00492825">
      <w:pPr>
        <w:spacing w:after="0" w:line="240" w:lineRule="auto"/>
        <w:rPr>
          <w:rFonts w:ascii="Times New Roman" w:eastAsia="Times New Roman" w:hAnsi="Times New Roman" w:cs="Times New Roman"/>
          <w:sz w:val="24"/>
          <w:szCs w:val="24"/>
          <w:lang w:eastAsia="lt-LT"/>
        </w:rPr>
      </w:pPr>
      <w:r w:rsidRPr="00492825">
        <w:rPr>
          <w:rFonts w:ascii="Times New Roman" w:eastAsia="Times New Roman" w:hAnsi="Times New Roman" w:cs="Times New Roman"/>
          <w:b/>
          <w:bCs/>
          <w:sz w:val="24"/>
          <w:szCs w:val="24"/>
          <w:lang w:eastAsia="lt-LT"/>
        </w:rPr>
        <w:t>Projekto paramos suma:</w:t>
      </w:r>
      <w:r w:rsidRPr="00492825">
        <w:rPr>
          <w:rFonts w:ascii="Times New Roman" w:eastAsia="Times New Roman" w:hAnsi="Times New Roman" w:cs="Times New Roman"/>
          <w:sz w:val="24"/>
          <w:szCs w:val="24"/>
          <w:lang w:eastAsia="lt-LT"/>
        </w:rPr>
        <w:t xml:space="preserve"> </w:t>
      </w:r>
      <w:r w:rsidR="00492825" w:rsidRPr="00492825">
        <w:rPr>
          <w:rFonts w:ascii="Times New Roman" w:hAnsi="Times New Roman" w:cs="Times New Roman"/>
          <w:sz w:val="24"/>
          <w:szCs w:val="24"/>
        </w:rPr>
        <w:t>249 507,90</w:t>
      </w:r>
      <w:r w:rsidR="00C878B2" w:rsidRPr="00492825">
        <w:rPr>
          <w:rFonts w:ascii="Times New Roman" w:hAnsi="Times New Roman" w:cs="Times New Roman"/>
          <w:sz w:val="24"/>
          <w:szCs w:val="24"/>
        </w:rPr>
        <w:t xml:space="preserve"> </w:t>
      </w:r>
      <w:r w:rsidRPr="00492825">
        <w:rPr>
          <w:rFonts w:ascii="Times New Roman" w:eastAsia="Times New Roman" w:hAnsi="Times New Roman" w:cs="Times New Roman"/>
          <w:sz w:val="24"/>
          <w:szCs w:val="24"/>
          <w:lang w:eastAsia="lt-LT"/>
        </w:rPr>
        <w:t>Lt</w:t>
      </w:r>
      <w:r w:rsidR="00210A37" w:rsidRPr="00492825">
        <w:rPr>
          <w:rFonts w:ascii="Times New Roman" w:eastAsia="Times New Roman" w:hAnsi="Times New Roman" w:cs="Times New Roman"/>
          <w:sz w:val="24"/>
          <w:szCs w:val="24"/>
          <w:lang w:eastAsia="lt-LT"/>
        </w:rPr>
        <w:t>.</w:t>
      </w:r>
      <w:r w:rsidRPr="00492825">
        <w:rPr>
          <w:rFonts w:ascii="Times New Roman" w:eastAsia="Times New Roman" w:hAnsi="Times New Roman" w:cs="Times New Roman"/>
          <w:sz w:val="24"/>
          <w:szCs w:val="24"/>
          <w:lang w:eastAsia="lt-LT"/>
        </w:rPr>
        <w:br/>
      </w:r>
      <w:r w:rsidRPr="00492825">
        <w:rPr>
          <w:rFonts w:ascii="Times New Roman" w:eastAsia="Times New Roman" w:hAnsi="Times New Roman" w:cs="Times New Roman"/>
          <w:b/>
          <w:bCs/>
          <w:sz w:val="24"/>
          <w:szCs w:val="24"/>
          <w:lang w:eastAsia="lt-LT"/>
        </w:rPr>
        <w:t>P</w:t>
      </w:r>
      <w:r w:rsidR="00C76757" w:rsidRPr="00492825">
        <w:rPr>
          <w:rFonts w:ascii="Times New Roman" w:eastAsia="Times New Roman" w:hAnsi="Times New Roman" w:cs="Times New Roman"/>
          <w:b/>
          <w:bCs/>
          <w:sz w:val="24"/>
          <w:szCs w:val="24"/>
          <w:lang w:eastAsia="lt-LT"/>
        </w:rPr>
        <w:t xml:space="preserve">rojekto partnerio </w:t>
      </w:r>
      <w:r w:rsidR="00C76757" w:rsidRPr="00492825">
        <w:rPr>
          <w:rFonts w:ascii="Times New Roman" w:eastAsia="Times New Roman" w:hAnsi="Times New Roman" w:cs="Times New Roman"/>
          <w:bCs/>
          <w:sz w:val="24"/>
          <w:szCs w:val="24"/>
          <w:lang w:eastAsia="lt-LT"/>
        </w:rPr>
        <w:t>(Kėdainių r. sav. administracija)</w:t>
      </w:r>
      <w:r w:rsidRPr="00492825">
        <w:rPr>
          <w:rFonts w:ascii="Times New Roman" w:eastAsia="Times New Roman" w:hAnsi="Times New Roman" w:cs="Times New Roman"/>
          <w:b/>
          <w:bCs/>
          <w:sz w:val="24"/>
          <w:szCs w:val="24"/>
          <w:lang w:eastAsia="lt-LT"/>
        </w:rPr>
        <w:t xml:space="preserve"> indėlis</w:t>
      </w:r>
      <w:r w:rsidR="00210A37" w:rsidRPr="00492825">
        <w:rPr>
          <w:rFonts w:ascii="Times New Roman" w:eastAsia="Times New Roman" w:hAnsi="Times New Roman" w:cs="Times New Roman"/>
          <w:b/>
          <w:bCs/>
          <w:sz w:val="24"/>
          <w:szCs w:val="24"/>
          <w:lang w:eastAsia="lt-LT"/>
        </w:rPr>
        <w:t xml:space="preserve"> </w:t>
      </w:r>
      <w:r w:rsidR="00210A37" w:rsidRPr="00492825">
        <w:rPr>
          <w:rFonts w:ascii="Times New Roman" w:eastAsia="Times New Roman" w:hAnsi="Times New Roman" w:cs="Times New Roman"/>
          <w:bCs/>
          <w:sz w:val="24"/>
          <w:szCs w:val="24"/>
          <w:lang w:eastAsia="lt-LT"/>
        </w:rPr>
        <w:t>(</w:t>
      </w:r>
      <w:r w:rsidR="00492825" w:rsidRPr="00492825">
        <w:rPr>
          <w:rFonts w:ascii="Times New Roman" w:eastAsia="Times New Roman" w:hAnsi="Times New Roman" w:cs="Times New Roman"/>
          <w:bCs/>
          <w:sz w:val="24"/>
          <w:szCs w:val="24"/>
          <w:lang w:eastAsia="lt-LT"/>
        </w:rPr>
        <w:t>piniginis įnašas</w:t>
      </w:r>
      <w:r w:rsidR="00210A37" w:rsidRPr="00492825">
        <w:rPr>
          <w:rFonts w:ascii="Times New Roman" w:eastAsia="Times New Roman" w:hAnsi="Times New Roman" w:cs="Times New Roman"/>
          <w:bCs/>
          <w:sz w:val="24"/>
          <w:szCs w:val="24"/>
          <w:lang w:eastAsia="lt-LT"/>
        </w:rPr>
        <w:t>)</w:t>
      </w:r>
      <w:r w:rsidRPr="00492825">
        <w:rPr>
          <w:rFonts w:ascii="Times New Roman" w:eastAsia="Times New Roman" w:hAnsi="Times New Roman" w:cs="Times New Roman"/>
          <w:bCs/>
          <w:sz w:val="24"/>
          <w:szCs w:val="24"/>
          <w:lang w:eastAsia="lt-LT"/>
        </w:rPr>
        <w:t>:</w:t>
      </w:r>
      <w:r w:rsidRPr="00492825">
        <w:rPr>
          <w:rFonts w:ascii="Times New Roman" w:eastAsia="Times New Roman" w:hAnsi="Times New Roman" w:cs="Times New Roman"/>
          <w:sz w:val="24"/>
          <w:szCs w:val="24"/>
          <w:lang w:eastAsia="lt-LT"/>
        </w:rPr>
        <w:t xml:space="preserve"> </w:t>
      </w:r>
      <w:r w:rsidR="00492825" w:rsidRPr="00492825">
        <w:rPr>
          <w:rFonts w:ascii="Times New Roman" w:hAnsi="Times New Roman" w:cs="Times New Roman"/>
          <w:sz w:val="24"/>
          <w:szCs w:val="24"/>
        </w:rPr>
        <w:t>27 723,10</w:t>
      </w:r>
      <w:r w:rsidR="00C878B2" w:rsidRPr="00492825">
        <w:rPr>
          <w:rFonts w:ascii="Times New Roman" w:hAnsi="Times New Roman" w:cs="Times New Roman"/>
          <w:sz w:val="24"/>
          <w:szCs w:val="24"/>
        </w:rPr>
        <w:t xml:space="preserve"> </w:t>
      </w:r>
      <w:r w:rsidRPr="00492825">
        <w:rPr>
          <w:rFonts w:ascii="Times New Roman" w:eastAsia="Times New Roman" w:hAnsi="Times New Roman" w:cs="Times New Roman"/>
          <w:sz w:val="24"/>
          <w:szCs w:val="24"/>
          <w:lang w:eastAsia="lt-LT"/>
        </w:rPr>
        <w:t>Lt</w:t>
      </w:r>
      <w:r w:rsidR="00210A37" w:rsidRPr="00492825">
        <w:rPr>
          <w:rFonts w:ascii="Times New Roman" w:eastAsia="Times New Roman" w:hAnsi="Times New Roman" w:cs="Times New Roman"/>
          <w:sz w:val="24"/>
          <w:szCs w:val="24"/>
          <w:lang w:eastAsia="lt-LT"/>
        </w:rPr>
        <w:t>.</w:t>
      </w:r>
    </w:p>
    <w:p w:rsidR="003C0C12" w:rsidRDefault="003C0C12" w:rsidP="00A96C09">
      <w:pPr>
        <w:spacing w:after="0"/>
        <w:rPr>
          <w:rFonts w:ascii="Times New Roman" w:eastAsia="Times New Roman" w:hAnsi="Times New Roman" w:cs="Times New Roman"/>
          <w:sz w:val="24"/>
          <w:szCs w:val="24"/>
          <w:lang w:eastAsia="lt-LT"/>
        </w:rPr>
      </w:pPr>
    </w:p>
    <w:p w:rsidR="001A1B86" w:rsidRDefault="001A1B86" w:rsidP="00A96C09">
      <w:pPr>
        <w:spacing w:after="0"/>
        <w:rPr>
          <w:rFonts w:ascii="Times New Roman" w:eastAsia="Times New Roman" w:hAnsi="Times New Roman" w:cs="Times New Roman"/>
          <w:sz w:val="24"/>
          <w:szCs w:val="24"/>
          <w:lang w:eastAsia="lt-LT"/>
        </w:rPr>
        <w:sectPr w:rsidR="001A1B86" w:rsidSect="0043780B">
          <w:pgSz w:w="11906" w:h="16838"/>
          <w:pgMar w:top="810" w:right="567" w:bottom="630" w:left="1260" w:header="0" w:footer="0" w:gutter="0"/>
          <w:cols w:space="1296"/>
          <w:docGrid w:linePitch="360"/>
        </w:sectPr>
      </w:pPr>
    </w:p>
    <w:p w:rsidR="003C0C12" w:rsidRDefault="003C0C12"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p>
    <w:p w:rsidR="00D9747B" w:rsidRDefault="00D9747B" w:rsidP="001A1B86">
      <w:pPr>
        <w:spacing w:after="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US"/>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129280" cy="2352675"/>
            <wp:effectExtent l="19050" t="0" r="0" b="0"/>
            <wp:wrapSquare wrapText="bothSides"/>
            <wp:docPr id="1" name="Paveikslėlis 1" descr="D:\Kėdainių VVG\foto bendruomenes\DOTNUVA\DSCF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ėdainių VVG\foto bendruomenes\DOTNUVA\DSCF1472.JPG"/>
                    <pic:cNvPicPr>
                      <a:picLocks noChangeAspect="1" noChangeArrowheads="1"/>
                    </pic:cNvPicPr>
                  </pic:nvPicPr>
                  <pic:blipFill>
                    <a:blip r:embed="rId7" cstate="print"/>
                    <a:srcRect/>
                    <a:stretch>
                      <a:fillRect/>
                    </a:stretch>
                  </pic:blipFill>
                  <pic:spPr bwMode="auto">
                    <a:xfrm>
                      <a:off x="0" y="0"/>
                      <a:ext cx="3129280" cy="235267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noProof/>
          <w:sz w:val="24"/>
          <w:szCs w:val="24"/>
          <w:lang w:val="en-US"/>
        </w:rPr>
        <w:drawing>
          <wp:inline distT="0" distB="0" distL="0" distR="0">
            <wp:extent cx="3162300" cy="2355496"/>
            <wp:effectExtent l="19050" t="0" r="0" b="0"/>
            <wp:docPr id="2" name="Paveikslėlis 2" descr="C:\Users\VVG\Desktop\Bendruomenių projektų foto\Dotnuvos erdvė\VVG patikra\DSCF5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VG\Desktop\Bendruomenių projektų foto\Dotnuvos erdvė\VVG patikra\DSCF5359.JPG"/>
                    <pic:cNvPicPr>
                      <a:picLocks noChangeAspect="1" noChangeArrowheads="1"/>
                    </pic:cNvPicPr>
                  </pic:nvPicPr>
                  <pic:blipFill>
                    <a:blip r:embed="rId8" cstate="print"/>
                    <a:srcRect/>
                    <a:stretch>
                      <a:fillRect/>
                    </a:stretch>
                  </pic:blipFill>
                  <pic:spPr bwMode="auto">
                    <a:xfrm>
                      <a:off x="0" y="0"/>
                      <a:ext cx="3162300" cy="2355496"/>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lt-LT"/>
        </w:rPr>
        <w:br w:type="textWrapping" w:clear="all"/>
      </w:r>
    </w:p>
    <w:p w:rsidR="001A1B86" w:rsidRDefault="00D9747B" w:rsidP="00C878B2">
      <w:pPr>
        <w:spacing w:after="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extent cx="3133725" cy="2378869"/>
            <wp:effectExtent l="19050" t="0" r="9525" b="0"/>
            <wp:docPr id="4" name="Paveikslėlis 4" descr="D:\Kėdainių VVG\foto bendruomenes\DOTNUVA\DSCF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ėdainių VVG\foto bendruomenes\DOTNUVA\DSCF1473.JPG"/>
                    <pic:cNvPicPr>
                      <a:picLocks noChangeAspect="1" noChangeArrowheads="1"/>
                    </pic:cNvPicPr>
                  </pic:nvPicPr>
                  <pic:blipFill>
                    <a:blip r:embed="rId9" cstate="print"/>
                    <a:srcRect/>
                    <a:stretch>
                      <a:fillRect/>
                    </a:stretch>
                  </pic:blipFill>
                  <pic:spPr bwMode="auto">
                    <a:xfrm>
                      <a:off x="0" y="0"/>
                      <a:ext cx="3136962" cy="2381326"/>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drawing>
          <wp:inline distT="0" distB="0" distL="0" distR="0">
            <wp:extent cx="3171825" cy="2378869"/>
            <wp:effectExtent l="19050" t="0" r="9525" b="0"/>
            <wp:docPr id="3" name="Paveikslėlis 3" descr="C:\Users\VVG\Desktop\Bendruomenių projektų foto\Dotnuvos erdvė\VVG patikra\DSCF5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VG\Desktop\Bendruomenių projektų foto\Dotnuvos erdvė\VVG patikra\DSCF5360.JPG"/>
                    <pic:cNvPicPr>
                      <a:picLocks noChangeAspect="1" noChangeArrowheads="1"/>
                    </pic:cNvPicPr>
                  </pic:nvPicPr>
                  <pic:blipFill>
                    <a:blip r:embed="rId10" cstate="print"/>
                    <a:srcRect/>
                    <a:stretch>
                      <a:fillRect/>
                    </a:stretch>
                  </pic:blipFill>
                  <pic:spPr bwMode="auto">
                    <a:xfrm>
                      <a:off x="0" y="0"/>
                      <a:ext cx="3171825" cy="2378869"/>
                    </a:xfrm>
                    <a:prstGeom prst="rect">
                      <a:avLst/>
                    </a:prstGeom>
                    <a:noFill/>
                    <a:ln w="9525">
                      <a:noFill/>
                      <a:miter lim="800000"/>
                      <a:headEnd/>
                      <a:tailEnd/>
                    </a:ln>
                  </pic:spPr>
                </pic:pic>
              </a:graphicData>
            </a:graphic>
          </wp:inline>
        </w:drawing>
      </w:r>
    </w:p>
    <w:p w:rsidR="00D9747B" w:rsidRDefault="00D9747B" w:rsidP="00C878B2">
      <w:pPr>
        <w:spacing w:after="0"/>
        <w:rPr>
          <w:rFonts w:ascii="Times New Roman" w:eastAsia="Times New Roman" w:hAnsi="Times New Roman" w:cs="Times New Roman"/>
          <w:noProof/>
          <w:sz w:val="24"/>
          <w:szCs w:val="24"/>
          <w:lang w:val="en-US"/>
        </w:rPr>
      </w:pPr>
    </w:p>
    <w:p w:rsidR="00D9747B" w:rsidRDefault="00D9747B" w:rsidP="00C878B2">
      <w:pPr>
        <w:spacing w:after="0"/>
        <w:rPr>
          <w:rFonts w:ascii="Times New Roman" w:eastAsia="Times New Roman" w:hAnsi="Times New Roman" w:cs="Times New Roman"/>
          <w:noProof/>
          <w:sz w:val="24"/>
          <w:szCs w:val="24"/>
          <w:lang w:val="en-US"/>
        </w:rPr>
      </w:pPr>
    </w:p>
    <w:p w:rsidR="00D9747B" w:rsidRDefault="00D9747B" w:rsidP="00C878B2">
      <w:pPr>
        <w:spacing w:after="0"/>
        <w:rPr>
          <w:rFonts w:ascii="Times New Roman" w:eastAsia="Times New Roman" w:hAnsi="Times New Roman" w:cs="Times New Roman"/>
          <w:noProof/>
          <w:sz w:val="24"/>
          <w:szCs w:val="24"/>
          <w:lang w:val="en-US"/>
        </w:rPr>
      </w:pPr>
    </w:p>
    <w:p w:rsidR="0043780B" w:rsidRDefault="0043780B" w:rsidP="00C878B2">
      <w:pPr>
        <w:spacing w:after="0"/>
        <w:rPr>
          <w:rFonts w:ascii="Times New Roman" w:eastAsia="Times New Roman" w:hAnsi="Times New Roman" w:cs="Times New Roman"/>
          <w:sz w:val="24"/>
          <w:szCs w:val="24"/>
          <w:lang w:eastAsia="lt-LT"/>
        </w:rPr>
        <w:sectPr w:rsidR="0043780B" w:rsidSect="00D9747B">
          <w:type w:val="continuous"/>
          <w:pgSz w:w="11906" w:h="16838"/>
          <w:pgMar w:top="1170" w:right="567" w:bottom="630" w:left="900" w:header="0" w:footer="0" w:gutter="0"/>
          <w:cols w:space="363"/>
          <w:docGrid w:linePitch="360"/>
        </w:sectPr>
      </w:pPr>
      <w:r w:rsidRPr="0043780B">
        <w:rPr>
          <w:rFonts w:ascii="Times New Roman" w:eastAsia="Times New Roman" w:hAnsi="Times New Roman" w:cs="Times New Roman"/>
          <w:noProof/>
          <w:sz w:val="24"/>
          <w:szCs w:val="24"/>
          <w:lang w:val="en-US"/>
        </w:rPr>
        <w:t xml:space="preserve"> </w:t>
      </w:r>
    </w:p>
    <w:p w:rsidR="003C0C12" w:rsidRDefault="003C0C12" w:rsidP="00C878B2">
      <w:pPr>
        <w:spacing w:after="0"/>
        <w:rPr>
          <w:rFonts w:ascii="Times New Roman" w:eastAsia="Times New Roman" w:hAnsi="Times New Roman" w:cs="Times New Roman"/>
          <w:sz w:val="24"/>
          <w:szCs w:val="24"/>
          <w:lang w:eastAsia="lt-LT"/>
        </w:rPr>
      </w:pPr>
    </w:p>
    <w:p w:rsidR="003C0C12" w:rsidRDefault="003C0C12" w:rsidP="00C878B2">
      <w:pPr>
        <w:spacing w:after="0"/>
        <w:rPr>
          <w:rFonts w:ascii="Times New Roman" w:eastAsia="Times New Roman" w:hAnsi="Times New Roman" w:cs="Times New Roman"/>
          <w:sz w:val="24"/>
          <w:szCs w:val="24"/>
          <w:lang w:eastAsia="lt-LT"/>
        </w:rPr>
      </w:pPr>
    </w:p>
    <w:p w:rsidR="00AC4FE2" w:rsidRDefault="00AC4FE2" w:rsidP="00AC4FE2">
      <w:pPr>
        <w:ind w:left="360"/>
        <w:rPr>
          <w:sz w:val="20"/>
          <w:szCs w:val="20"/>
        </w:rPr>
      </w:pPr>
    </w:p>
    <w:p w:rsidR="00DD13C2" w:rsidRDefault="001A1B86" w:rsidP="001A1B86">
      <w:pPr>
        <w:tabs>
          <w:tab w:val="left" w:pos="6255"/>
        </w:tabs>
        <w:ind w:left="360"/>
        <w:jc w:val="right"/>
        <w:rPr>
          <w:sz w:val="20"/>
          <w:szCs w:val="20"/>
        </w:rPr>
      </w:pPr>
      <w:r>
        <w:rPr>
          <w:sz w:val="20"/>
          <w:szCs w:val="20"/>
        </w:rPr>
        <w:tab/>
      </w:r>
    </w:p>
    <w:sectPr w:rsidR="00DD13C2" w:rsidSect="001A1B86">
      <w:type w:val="continuous"/>
      <w:pgSz w:w="11906" w:h="16838"/>
      <w:pgMar w:top="810" w:right="567" w:bottom="630" w:left="900" w:header="0" w:footer="0"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CA" w:rsidRDefault="00A03CCA" w:rsidP="009F3F96">
      <w:pPr>
        <w:spacing w:after="0" w:line="240" w:lineRule="auto"/>
      </w:pPr>
      <w:r>
        <w:separator/>
      </w:r>
    </w:p>
  </w:endnote>
  <w:endnote w:type="continuationSeparator" w:id="0">
    <w:p w:rsidR="00A03CCA" w:rsidRDefault="00A03CCA" w:rsidP="009F3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CA" w:rsidRDefault="00A03CCA" w:rsidP="009F3F96">
      <w:pPr>
        <w:spacing w:after="0" w:line="240" w:lineRule="auto"/>
      </w:pPr>
      <w:r>
        <w:separator/>
      </w:r>
    </w:p>
  </w:footnote>
  <w:footnote w:type="continuationSeparator" w:id="0">
    <w:p w:rsidR="00A03CCA" w:rsidRDefault="00A03CCA" w:rsidP="009F3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2067"/>
    <w:multiLevelType w:val="hybridMultilevel"/>
    <w:tmpl w:val="8684D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46E8"/>
    <w:multiLevelType w:val="multilevel"/>
    <w:tmpl w:val="F67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A825BF"/>
    <w:multiLevelType w:val="multilevel"/>
    <w:tmpl w:val="93FE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1A2573"/>
    <w:multiLevelType w:val="hybridMultilevel"/>
    <w:tmpl w:val="EB022AA0"/>
    <w:lvl w:ilvl="0" w:tplc="6242F348">
      <w:start w:val="1"/>
      <w:numFmt w:val="bullet"/>
      <w:lvlText w:val=""/>
      <w:lvlJc w:val="left"/>
      <w:pPr>
        <w:tabs>
          <w:tab w:val="num" w:pos="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footnotePr>
    <w:footnote w:id="-1"/>
    <w:footnote w:id="0"/>
  </w:footnotePr>
  <w:endnotePr>
    <w:endnote w:id="-1"/>
    <w:endnote w:id="0"/>
  </w:endnotePr>
  <w:compat/>
  <w:rsids>
    <w:rsidRoot w:val="009F3F96"/>
    <w:rsid w:val="001017FC"/>
    <w:rsid w:val="001A1B86"/>
    <w:rsid w:val="001B0F88"/>
    <w:rsid w:val="001D178B"/>
    <w:rsid w:val="00210A37"/>
    <w:rsid w:val="00235329"/>
    <w:rsid w:val="00235D4F"/>
    <w:rsid w:val="00253792"/>
    <w:rsid w:val="002A2F07"/>
    <w:rsid w:val="002A3FF5"/>
    <w:rsid w:val="002C46E4"/>
    <w:rsid w:val="003C0C12"/>
    <w:rsid w:val="0043780B"/>
    <w:rsid w:val="00451007"/>
    <w:rsid w:val="00452B4D"/>
    <w:rsid w:val="00492825"/>
    <w:rsid w:val="005F320F"/>
    <w:rsid w:val="00734C32"/>
    <w:rsid w:val="00886318"/>
    <w:rsid w:val="008C46AF"/>
    <w:rsid w:val="009323E1"/>
    <w:rsid w:val="009F3F96"/>
    <w:rsid w:val="00A03CCA"/>
    <w:rsid w:val="00A73A43"/>
    <w:rsid w:val="00A96C09"/>
    <w:rsid w:val="00AB2E0A"/>
    <w:rsid w:val="00AC4FE2"/>
    <w:rsid w:val="00B160DE"/>
    <w:rsid w:val="00B41978"/>
    <w:rsid w:val="00B467AB"/>
    <w:rsid w:val="00BD1491"/>
    <w:rsid w:val="00C76757"/>
    <w:rsid w:val="00C878B2"/>
    <w:rsid w:val="00C974AA"/>
    <w:rsid w:val="00CD66E6"/>
    <w:rsid w:val="00D8435F"/>
    <w:rsid w:val="00D9747B"/>
    <w:rsid w:val="00DD13C2"/>
    <w:rsid w:val="00E02129"/>
    <w:rsid w:val="00E139BA"/>
    <w:rsid w:val="00E71731"/>
    <w:rsid w:val="00EB28D6"/>
    <w:rsid w:val="00EF448D"/>
    <w:rsid w:val="00F0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60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nhideWhenUsed/>
    <w:rsid w:val="009F3F9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F3F96"/>
    <w:rPr>
      <w:b/>
      <w:bCs/>
    </w:rPr>
  </w:style>
  <w:style w:type="paragraph" w:styleId="Antrats">
    <w:name w:val="header"/>
    <w:basedOn w:val="prastasis"/>
    <w:link w:val="AntratsDiagrama"/>
    <w:uiPriority w:val="99"/>
    <w:semiHidden/>
    <w:unhideWhenUsed/>
    <w:rsid w:val="009F3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9F3F96"/>
  </w:style>
  <w:style w:type="paragraph" w:styleId="Porat">
    <w:name w:val="footer"/>
    <w:basedOn w:val="prastasis"/>
    <w:link w:val="PoratDiagrama"/>
    <w:uiPriority w:val="99"/>
    <w:semiHidden/>
    <w:unhideWhenUsed/>
    <w:rsid w:val="009F3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F3F96"/>
  </w:style>
  <w:style w:type="paragraph" w:customStyle="1" w:styleId="Hyperlink1">
    <w:name w:val="Hyperlink1"/>
    <w:rsid w:val="00AC4FE2"/>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paragraph" w:styleId="Sraopastraipa">
    <w:name w:val="List Paragraph"/>
    <w:basedOn w:val="prastasis"/>
    <w:uiPriority w:val="34"/>
    <w:qFormat/>
    <w:rsid w:val="00AC4FE2"/>
    <w:pPr>
      <w:ind w:left="720"/>
      <w:contextualSpacing/>
    </w:pPr>
  </w:style>
  <w:style w:type="paragraph" w:styleId="Debesliotekstas">
    <w:name w:val="Balloon Text"/>
    <w:basedOn w:val="prastasis"/>
    <w:link w:val="DebesliotekstasDiagrama"/>
    <w:uiPriority w:val="99"/>
    <w:semiHidden/>
    <w:unhideWhenUsed/>
    <w:rsid w:val="00DD13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D13C2"/>
    <w:rPr>
      <w:rFonts w:ascii="Tahoma" w:hAnsi="Tahoma" w:cs="Tahoma"/>
      <w:sz w:val="16"/>
      <w:szCs w:val="16"/>
    </w:rPr>
  </w:style>
  <w:style w:type="paragraph" w:styleId="Betarp">
    <w:name w:val="No Spacing"/>
    <w:uiPriority w:val="1"/>
    <w:qFormat/>
    <w:rsid w:val="003C0C12"/>
    <w:pPr>
      <w:spacing w:after="0" w:line="240" w:lineRule="auto"/>
    </w:pPr>
  </w:style>
  <w:style w:type="character" w:customStyle="1" w:styleId="apple-converted-space">
    <w:name w:val="apple-converted-space"/>
    <w:basedOn w:val="Numatytasispastraiposriftas"/>
    <w:rsid w:val="00492825"/>
  </w:style>
</w:styles>
</file>

<file path=word/webSettings.xml><?xml version="1.0" encoding="utf-8"?>
<w:webSettings xmlns:r="http://schemas.openxmlformats.org/officeDocument/2006/relationships" xmlns:w="http://schemas.openxmlformats.org/wordprocessingml/2006/main">
  <w:divs>
    <w:div w:id="3794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2013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VVG</cp:lastModifiedBy>
  <cp:revision>5</cp:revision>
  <dcterms:created xsi:type="dcterms:W3CDTF">2014-07-17T07:43:00Z</dcterms:created>
  <dcterms:modified xsi:type="dcterms:W3CDTF">2014-07-18T08:46:00Z</dcterms:modified>
</cp:coreProperties>
</file>